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B" w:rsidRPr="00195717" w:rsidRDefault="00195717" w:rsidP="00D81B5B">
      <w:pPr>
        <w:spacing w:after="0" w:line="240" w:lineRule="auto"/>
        <w:jc w:val="center"/>
        <w:rPr>
          <w:rFonts w:ascii="Arial Black" w:hAnsi="Arial Black"/>
        </w:rPr>
      </w:pPr>
      <w:r w:rsidRPr="00D81B5B">
        <w:rPr>
          <w:rFonts w:ascii="Arial Black" w:hAnsi="Arial Black"/>
          <w:sz w:val="28"/>
        </w:rPr>
        <w:t>Lennon and Jesus</w:t>
      </w:r>
      <w:r w:rsidR="00D81B5B" w:rsidRPr="00D81B5B">
        <w:rPr>
          <w:rFonts w:ascii="Arial Black" w:hAnsi="Arial Black"/>
          <w:sz w:val="28"/>
        </w:rPr>
        <w:t>:</w:t>
      </w:r>
      <w:r w:rsidRPr="00D81B5B">
        <w:rPr>
          <w:rFonts w:ascii="Arial Black" w:hAnsi="Arial Black"/>
          <w:sz w:val="28"/>
        </w:rPr>
        <w:t xml:space="preserve"> Secularization and the Transformation of Religion</w:t>
      </w:r>
    </w:p>
    <w:p w:rsidR="00195717" w:rsidRDefault="00195717" w:rsidP="00D81B5B">
      <w:pPr>
        <w:spacing w:after="0" w:line="240" w:lineRule="auto"/>
      </w:pPr>
    </w:p>
    <w:p w:rsidR="00195717" w:rsidRDefault="00D81B5B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Lennon’s famous “more popular than Jesus” statement was inflammatory, while making a legitimate point.  Why was this statement so controversial and what did he mean when he said it?  Explain</w:t>
      </w:r>
    </w:p>
    <w:p w:rsidR="009931E8" w:rsidRDefault="009931E8" w:rsidP="009931E8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D81B5B" w:rsidRDefault="00D81B5B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the process of secularization and why Lennon compared the Beatles to Christianity.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D81B5B" w:rsidRDefault="00D81B5B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Religious experimentalism.</w:t>
      </w:r>
    </w:p>
    <w:p w:rsidR="009931E8" w:rsidRDefault="009931E8" w:rsidP="009931E8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D81B5B" w:rsidRDefault="00D81B5B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Lennon’s feelings on the religious dimension of the “flower-power movement.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D81B5B" w:rsidRDefault="000B7825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did Lennon explain his </w:t>
      </w:r>
      <w:r>
        <w:rPr>
          <w:rFonts w:ascii="Arial" w:hAnsi="Arial" w:cs="Arial"/>
          <w:i/>
          <w:sz w:val="24"/>
        </w:rPr>
        <w:t>conception of God</w:t>
      </w:r>
      <w:r>
        <w:rPr>
          <w:rFonts w:ascii="Arial" w:hAnsi="Arial" w:cs="Arial"/>
          <w:sz w:val="24"/>
        </w:rPr>
        <w:t xml:space="preserve"> on a French radio show?  What was he implying?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0B7825" w:rsidRDefault="000B7825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Lennon’s interpretation of “born again.”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0B7825" w:rsidRDefault="000B7825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religious implications of how The Beatles were named?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0B7825" w:rsidRDefault="000B7825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was the most important message that Lennon wanted the Beatles to advance?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0B7825" w:rsidRDefault="009931E8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considered to be Lennon’s most forceful and ideological song?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9931E8" w:rsidRDefault="009931E8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political ideology is </w:t>
      </w:r>
      <w:r>
        <w:rPr>
          <w:rFonts w:ascii="Arial" w:hAnsi="Arial" w:cs="Arial"/>
          <w:i/>
          <w:sz w:val="24"/>
        </w:rPr>
        <w:t>Imagine</w:t>
      </w:r>
      <w:r>
        <w:rPr>
          <w:rFonts w:ascii="Arial" w:hAnsi="Arial" w:cs="Arial"/>
          <w:sz w:val="24"/>
        </w:rPr>
        <w:t xml:space="preserve"> linked to and how does it relate to Christian idealism?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9931E8" w:rsidRDefault="009931E8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are </w:t>
      </w:r>
      <w:r w:rsidRPr="009931E8">
        <w:rPr>
          <w:rFonts w:ascii="Arial" w:hAnsi="Arial" w:cs="Arial"/>
          <w:i/>
          <w:sz w:val="24"/>
        </w:rPr>
        <w:t>Religious Sensibilities</w:t>
      </w:r>
      <w:r>
        <w:rPr>
          <w:rFonts w:ascii="Arial" w:hAnsi="Arial" w:cs="Arial"/>
          <w:sz w:val="24"/>
        </w:rPr>
        <w:t xml:space="preserve"> and </w:t>
      </w:r>
      <w:r w:rsidRPr="009931E8">
        <w:rPr>
          <w:rFonts w:ascii="Arial" w:hAnsi="Arial" w:cs="Arial"/>
          <w:i/>
          <w:sz w:val="24"/>
        </w:rPr>
        <w:t>Unbelief and Alternative Ideas</w:t>
      </w:r>
      <w:r>
        <w:rPr>
          <w:rFonts w:ascii="Arial" w:hAnsi="Arial" w:cs="Arial"/>
          <w:sz w:val="24"/>
        </w:rPr>
        <w:t>?  How are they</w:t>
      </w:r>
      <w:r w:rsidRPr="009931E8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interrelated in Lennon’s world?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9931E8" w:rsidRDefault="009931E8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the “expressive revolution.”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9931E8" w:rsidRDefault="009931E8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“peak experience.”  How did Lennon achieve this?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9931E8" w:rsidRDefault="009931E8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feature of secularization held special significance for Lennon’s art?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9931E8" w:rsidRDefault="009931E8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quasi-religion.</w:t>
      </w:r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9931E8" w:rsidRDefault="009931E8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humanistic theism.</w:t>
      </w:r>
      <w:bookmarkStart w:id="0" w:name="_GoBack"/>
      <w:bookmarkEnd w:id="0"/>
    </w:p>
    <w:p w:rsidR="009931E8" w:rsidRPr="009931E8" w:rsidRDefault="009931E8" w:rsidP="009931E8">
      <w:pPr>
        <w:spacing w:after="0" w:line="240" w:lineRule="auto"/>
        <w:rPr>
          <w:rFonts w:ascii="Arial" w:hAnsi="Arial" w:cs="Arial"/>
          <w:sz w:val="24"/>
        </w:rPr>
      </w:pPr>
    </w:p>
    <w:p w:rsidR="009931E8" w:rsidRPr="00D81B5B" w:rsidRDefault="009931E8" w:rsidP="00D81B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author, Eyel Regev, contends that humanistic quasi-religion best illuminates the ideological construction of </w:t>
      </w:r>
      <w:r>
        <w:rPr>
          <w:rFonts w:ascii="Arial" w:hAnsi="Arial" w:cs="Arial"/>
          <w:i/>
          <w:sz w:val="24"/>
        </w:rPr>
        <w:t xml:space="preserve">Imagine.  </w:t>
      </w:r>
      <w:r>
        <w:rPr>
          <w:rFonts w:ascii="Arial" w:hAnsi="Arial" w:cs="Arial"/>
          <w:sz w:val="24"/>
        </w:rPr>
        <w:t xml:space="preserve">Explain Regev’s argument. </w:t>
      </w:r>
    </w:p>
    <w:sectPr w:rsidR="009931E8" w:rsidRPr="00D81B5B" w:rsidSect="0019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6955"/>
    <w:multiLevelType w:val="hybridMultilevel"/>
    <w:tmpl w:val="A762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17"/>
    <w:rsid w:val="000B7825"/>
    <w:rsid w:val="00195717"/>
    <w:rsid w:val="006C3079"/>
    <w:rsid w:val="007A3C13"/>
    <w:rsid w:val="009931E8"/>
    <w:rsid w:val="00C35362"/>
    <w:rsid w:val="00D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2796-E46C-479D-BFBD-AA62D36A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2017-05-23T13:57:00Z</dcterms:created>
  <dcterms:modified xsi:type="dcterms:W3CDTF">2017-05-23T13:57:00Z</dcterms:modified>
</cp:coreProperties>
</file>