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0FBC680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288F44EF" w:rsidR="00AC5A26" w:rsidRPr="00A5465F" w:rsidRDefault="00F75DC5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465F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Comparative Religions</w:t>
                            </w:r>
                            <w:r w:rsidR="00C63EBB" w:rsidRPr="00A5465F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College Prep</w:t>
                            </w:r>
                          </w:p>
                          <w:p w14:paraId="1B2FD662" w14:textId="77777777" w:rsidR="00AC5A26" w:rsidRPr="00A5465F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465F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Spring 2020, </w:t>
                            </w:r>
                            <w:proofErr w:type="spellStart"/>
                            <w:r w:rsidRPr="00A5465F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Subterm</w:t>
                            </w:r>
                            <w:proofErr w:type="spellEnd"/>
                            <w:r w:rsidRPr="00A5465F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  <w:p w14:paraId="15403C81" w14:textId="77777777" w:rsidR="00AC5A26" w:rsidRPr="00A5465F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465F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4A78F045" w:rsidR="00AC5A26" w:rsidRPr="00A5465F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465F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9D22EC" w:rsidRPr="00A5465F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A5465F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2.75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" filled="f" stroked="f">
                <v:textbox>
                  <w:txbxContent>
                    <w:p w14:paraId="479ADD7D" w14:textId="288F44EF" w:rsidR="00AC5A26" w:rsidRPr="00A5465F" w:rsidRDefault="00F75DC5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465F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Comparative Religions</w:t>
                      </w:r>
                      <w:r w:rsidR="00C63EBB" w:rsidRPr="00A5465F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College Prep</w:t>
                      </w:r>
                    </w:p>
                    <w:p w14:paraId="1B2FD662" w14:textId="77777777" w:rsidR="00AC5A26" w:rsidRPr="00A5465F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465F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Spring 2020, </w:t>
                      </w:r>
                      <w:proofErr w:type="spellStart"/>
                      <w:r w:rsidRPr="00A5465F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Subterm</w:t>
                      </w:r>
                      <w:proofErr w:type="spellEnd"/>
                      <w:r w:rsidRPr="00A5465F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  <w:p w14:paraId="15403C81" w14:textId="77777777" w:rsidR="00AC5A26" w:rsidRPr="00A5465F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465F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4A78F045" w:rsidR="00AC5A26" w:rsidRPr="00A5465F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5465F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9D22EC" w:rsidRPr="00A5465F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A5465F">
                        <w:rPr>
                          <w:rFonts w:ascii="Arial Black" w:hAnsi="Arial Black"/>
                          <w:b/>
                          <w:i/>
                          <w:iCs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807C0E2" w14:textId="0C7F9F95" w:rsidR="00C51C9B" w:rsidRDefault="00C51C9B"/>
    <w:p w14:paraId="1719C5D0" w14:textId="52C67642" w:rsidR="00C51C9B" w:rsidRDefault="00C51C9B">
      <w:bookmarkStart w:id="0" w:name="_GoBack"/>
      <w:bookmarkEnd w:id="0"/>
    </w:p>
    <w:p w14:paraId="59952703" w14:textId="0E77BABE" w:rsidR="009F0A8B" w:rsidRPr="009F0A8B" w:rsidRDefault="00DD2618" w:rsidP="00DD2618">
      <w:pPr>
        <w:rPr>
          <w:rFonts w:ascii="Arial" w:hAnsi="Arial" w:cs="Arial"/>
          <w:b/>
          <w:bCs/>
          <w:sz w:val="28"/>
          <w:szCs w:val="28"/>
        </w:rPr>
      </w:pPr>
      <w:bookmarkStart w:id="1" w:name="_Hlk36717878"/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1 – April </w:t>
      </w:r>
      <w:r w:rsidR="009D22EC">
        <w:rPr>
          <w:rFonts w:ascii="Arial" w:hAnsi="Arial" w:cs="Arial"/>
          <w:b/>
          <w:bCs/>
          <w:sz w:val="28"/>
          <w:szCs w:val="28"/>
        </w:rPr>
        <w:t>2</w:t>
      </w:r>
      <w:r w:rsidR="00A5465F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7EFA2490" w14:textId="6039562D" w:rsidR="00DD2618" w:rsidRPr="00DB1F7B" w:rsidRDefault="00DD2618" w:rsidP="00DE4F2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DD2618">
        <w:rPr>
          <w:rFonts w:ascii="Arial" w:hAnsi="Arial" w:cs="Arial"/>
          <w:i/>
          <w:iCs/>
          <w:sz w:val="28"/>
          <w:szCs w:val="28"/>
        </w:rPr>
        <w:t xml:space="preserve">Chapter </w:t>
      </w:r>
      <w:r w:rsidR="009D22EC">
        <w:rPr>
          <w:rFonts w:ascii="Arial" w:hAnsi="Arial" w:cs="Arial"/>
          <w:i/>
          <w:iCs/>
          <w:sz w:val="28"/>
          <w:szCs w:val="28"/>
        </w:rPr>
        <w:t>3</w:t>
      </w:r>
      <w:r w:rsidRPr="00DD2618">
        <w:rPr>
          <w:rFonts w:ascii="Arial" w:hAnsi="Arial" w:cs="Arial"/>
          <w:i/>
          <w:iCs/>
          <w:sz w:val="28"/>
          <w:szCs w:val="28"/>
        </w:rPr>
        <w:t xml:space="preserve"> Guided Reading Activity</w:t>
      </w:r>
    </w:p>
    <w:p w14:paraId="779A8169" w14:textId="7778CADC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2 – April </w:t>
      </w:r>
      <w:r w:rsidR="00A5465F">
        <w:rPr>
          <w:rFonts w:ascii="Arial" w:hAnsi="Arial" w:cs="Arial"/>
          <w:b/>
          <w:bCs/>
          <w:sz w:val="28"/>
          <w:szCs w:val="28"/>
        </w:rPr>
        <w:t>28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617E3E38" w14:textId="7E64FD00" w:rsidR="009F0A8B" w:rsidRPr="00A5465F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 xml:space="preserve">Intro to </w:t>
      </w:r>
      <w:r w:rsidR="009D22EC">
        <w:rPr>
          <w:rFonts w:ascii="Arial" w:hAnsi="Arial" w:cs="Arial"/>
          <w:i/>
          <w:iCs/>
          <w:sz w:val="28"/>
          <w:szCs w:val="28"/>
        </w:rPr>
        <w:t>Buddh</w:t>
      </w:r>
      <w:r>
        <w:rPr>
          <w:rFonts w:ascii="Arial" w:hAnsi="Arial" w:cs="Arial"/>
          <w:i/>
          <w:iCs/>
          <w:sz w:val="28"/>
          <w:szCs w:val="28"/>
        </w:rPr>
        <w:t>ism</w:t>
      </w:r>
    </w:p>
    <w:p w14:paraId="6AFE2BC7" w14:textId="77777777" w:rsidR="00A5465F" w:rsidRDefault="00A5465F" w:rsidP="00A5465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bCs/>
          <w:sz w:val="28"/>
          <w:szCs w:val="28"/>
        </w:rPr>
      </w:pPr>
      <w:r w:rsidRPr="009D22EC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Pr="009D22EC">
        <w:rPr>
          <w:rFonts w:ascii="Arial" w:hAnsi="Arial" w:cs="Arial"/>
          <w:sz w:val="28"/>
          <w:szCs w:val="28"/>
        </w:rPr>
        <w:t xml:space="preserve">Reflective Writing – </w:t>
      </w:r>
      <w:r w:rsidRPr="009D22EC">
        <w:rPr>
          <w:rFonts w:ascii="Arial" w:hAnsi="Arial" w:cs="Arial"/>
          <w:i/>
          <w:iCs/>
          <w:sz w:val="28"/>
          <w:szCs w:val="28"/>
        </w:rPr>
        <w:t xml:space="preserve">Mindfulness; </w:t>
      </w:r>
      <w:r>
        <w:rPr>
          <w:rFonts w:ascii="Arial" w:hAnsi="Arial" w:cs="Arial"/>
          <w:sz w:val="28"/>
          <w:szCs w:val="28"/>
        </w:rPr>
        <w:t xml:space="preserve">Reflective Writing – </w:t>
      </w:r>
      <w:r>
        <w:rPr>
          <w:rFonts w:ascii="Arial" w:hAnsi="Arial" w:cs="Arial"/>
          <w:i/>
          <w:iCs/>
          <w:sz w:val="28"/>
          <w:szCs w:val="28"/>
        </w:rPr>
        <w:t>Desire</w:t>
      </w:r>
    </w:p>
    <w:p w14:paraId="1000F4B9" w14:textId="6E963E89" w:rsidR="009F0A8B" w:rsidRPr="009D22EC" w:rsidRDefault="009F0A8B" w:rsidP="009D22EC">
      <w:pPr>
        <w:rPr>
          <w:rFonts w:ascii="Arial" w:hAnsi="Arial" w:cs="Arial"/>
          <w:b/>
          <w:bCs/>
          <w:sz w:val="28"/>
          <w:szCs w:val="28"/>
        </w:rPr>
      </w:pPr>
      <w:r w:rsidRPr="009D22EC">
        <w:rPr>
          <w:rFonts w:ascii="Arial" w:hAnsi="Arial" w:cs="Arial"/>
          <w:b/>
          <w:bCs/>
          <w:sz w:val="28"/>
          <w:szCs w:val="28"/>
        </w:rPr>
        <w:t xml:space="preserve">Day </w:t>
      </w:r>
      <w:r w:rsidR="00A5465F">
        <w:rPr>
          <w:rFonts w:ascii="Arial" w:hAnsi="Arial" w:cs="Arial"/>
          <w:b/>
          <w:bCs/>
          <w:sz w:val="28"/>
          <w:szCs w:val="28"/>
        </w:rPr>
        <w:t>3</w:t>
      </w:r>
      <w:r w:rsidRPr="009D22EC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A5465F">
        <w:rPr>
          <w:rFonts w:ascii="Arial" w:hAnsi="Arial" w:cs="Arial"/>
          <w:b/>
          <w:bCs/>
          <w:sz w:val="28"/>
          <w:szCs w:val="28"/>
        </w:rPr>
        <w:t>April 29</w:t>
      </w:r>
      <w:r w:rsidRPr="009D22EC">
        <w:rPr>
          <w:rFonts w:ascii="Arial" w:hAnsi="Arial" w:cs="Arial"/>
          <w:b/>
          <w:bCs/>
          <w:sz w:val="28"/>
          <w:szCs w:val="28"/>
        </w:rPr>
        <w:t>, 2020</w:t>
      </w:r>
    </w:p>
    <w:p w14:paraId="623745F5" w14:textId="4B1A132F" w:rsidR="009F0A8B" w:rsidRPr="00A5465F" w:rsidRDefault="009F0A8B" w:rsidP="009F0A8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Zoom session:  </w:t>
      </w:r>
      <w:r w:rsidR="009D22EC">
        <w:rPr>
          <w:rFonts w:ascii="Arial" w:hAnsi="Arial" w:cs="Arial"/>
          <w:i/>
          <w:iCs/>
          <w:sz w:val="28"/>
          <w:szCs w:val="28"/>
        </w:rPr>
        <w:t>The Dharma</w:t>
      </w:r>
    </w:p>
    <w:p w14:paraId="7BE41949" w14:textId="200E32A7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5465F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A5465F">
        <w:rPr>
          <w:rFonts w:ascii="Arial" w:hAnsi="Arial" w:cs="Arial"/>
          <w:b/>
          <w:bCs/>
          <w:sz w:val="28"/>
          <w:szCs w:val="28"/>
        </w:rPr>
        <w:t>April 30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5B8C6C08" w14:textId="3D4AC38A" w:rsidR="00A5465F" w:rsidRPr="0035103E" w:rsidRDefault="00A5465F" w:rsidP="00A5465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35103E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Pr="0035103E">
        <w:rPr>
          <w:rFonts w:ascii="Arial" w:hAnsi="Arial" w:cs="Arial"/>
          <w:sz w:val="28"/>
          <w:szCs w:val="28"/>
        </w:rPr>
        <w:t>Reflective Writing</w:t>
      </w:r>
      <w:r w:rsidRPr="0035103E">
        <w:rPr>
          <w:rFonts w:ascii="Arial" w:hAnsi="Arial" w:cs="Arial"/>
          <w:i/>
          <w:iCs/>
          <w:sz w:val="28"/>
          <w:szCs w:val="28"/>
        </w:rPr>
        <w:t xml:space="preserve"> – </w:t>
      </w:r>
      <w:r>
        <w:rPr>
          <w:rFonts w:ascii="Arial" w:hAnsi="Arial" w:cs="Arial"/>
          <w:i/>
          <w:iCs/>
          <w:sz w:val="28"/>
          <w:szCs w:val="28"/>
        </w:rPr>
        <w:t xml:space="preserve">Is Nirvana Possible?; </w:t>
      </w:r>
      <w:r w:rsidRPr="009D22EC">
        <w:rPr>
          <w:rFonts w:ascii="Arial" w:hAnsi="Arial" w:cs="Arial"/>
          <w:sz w:val="28"/>
          <w:szCs w:val="28"/>
        </w:rPr>
        <w:t xml:space="preserve">Reflective Writing – </w:t>
      </w:r>
      <w:r>
        <w:rPr>
          <w:rFonts w:ascii="Arial" w:hAnsi="Arial" w:cs="Arial"/>
          <w:i/>
          <w:iCs/>
          <w:sz w:val="28"/>
          <w:szCs w:val="28"/>
        </w:rPr>
        <w:t>Buddhist Worldview</w:t>
      </w:r>
    </w:p>
    <w:p w14:paraId="0BED6B1C" w14:textId="64B24053" w:rsidR="009F0A8B" w:rsidRPr="009F0A8B" w:rsidRDefault="009F0A8B" w:rsidP="009F0A8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5465F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9D22EC">
        <w:rPr>
          <w:rFonts w:ascii="Arial" w:hAnsi="Arial" w:cs="Arial"/>
          <w:b/>
          <w:bCs/>
          <w:sz w:val="28"/>
          <w:szCs w:val="28"/>
        </w:rPr>
        <w:t xml:space="preserve">May </w:t>
      </w:r>
      <w:r w:rsidR="00A5465F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773A2FC4" w14:textId="77777777" w:rsidR="00A5465F" w:rsidRPr="0035103E" w:rsidRDefault="00A5465F" w:rsidP="00A5465F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35103E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>
        <w:rPr>
          <w:rFonts w:ascii="Arial" w:hAnsi="Arial" w:cs="Arial"/>
          <w:i/>
          <w:iCs/>
          <w:sz w:val="28"/>
          <w:szCs w:val="28"/>
        </w:rPr>
        <w:t>U</w:t>
      </w:r>
      <w:r w:rsidRPr="0035103E">
        <w:rPr>
          <w:rFonts w:ascii="Arial" w:hAnsi="Arial" w:cs="Arial"/>
          <w:i/>
          <w:iCs/>
          <w:sz w:val="28"/>
          <w:szCs w:val="28"/>
        </w:rPr>
        <w:t xml:space="preserve">nit </w:t>
      </w:r>
      <w:r>
        <w:rPr>
          <w:rFonts w:ascii="Arial" w:hAnsi="Arial" w:cs="Arial"/>
          <w:i/>
          <w:iCs/>
          <w:sz w:val="28"/>
          <w:szCs w:val="28"/>
        </w:rPr>
        <w:t>3</w:t>
      </w:r>
      <w:r w:rsidRPr="0035103E">
        <w:rPr>
          <w:rFonts w:ascii="Arial" w:hAnsi="Arial" w:cs="Arial"/>
          <w:i/>
          <w:iCs/>
          <w:sz w:val="28"/>
          <w:szCs w:val="28"/>
        </w:rPr>
        <w:t xml:space="preserve"> Review Quiz</w:t>
      </w:r>
      <w:bookmarkEnd w:id="1"/>
    </w:p>
    <w:sectPr w:rsidR="00A5465F" w:rsidRPr="0035103E" w:rsidSect="00AC5A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19AA"/>
    <w:multiLevelType w:val="hybridMultilevel"/>
    <w:tmpl w:val="6CD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1093"/>
    <w:multiLevelType w:val="hybridMultilevel"/>
    <w:tmpl w:val="F466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1DBA"/>
    <w:multiLevelType w:val="hybridMultilevel"/>
    <w:tmpl w:val="5C84A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55E31"/>
    <w:rsid w:val="000C7109"/>
    <w:rsid w:val="0017196F"/>
    <w:rsid w:val="00177BB8"/>
    <w:rsid w:val="002F074C"/>
    <w:rsid w:val="0035103E"/>
    <w:rsid w:val="006A2C48"/>
    <w:rsid w:val="00843E63"/>
    <w:rsid w:val="009D22EC"/>
    <w:rsid w:val="009F0A8B"/>
    <w:rsid w:val="00A0264A"/>
    <w:rsid w:val="00A20124"/>
    <w:rsid w:val="00A46178"/>
    <w:rsid w:val="00A5465F"/>
    <w:rsid w:val="00AC5A26"/>
    <w:rsid w:val="00B35838"/>
    <w:rsid w:val="00BC49A0"/>
    <w:rsid w:val="00C51C9B"/>
    <w:rsid w:val="00C61EC3"/>
    <w:rsid w:val="00C63EBB"/>
    <w:rsid w:val="00DB1F7B"/>
    <w:rsid w:val="00DC1380"/>
    <w:rsid w:val="00DD2618"/>
    <w:rsid w:val="00E1155A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2020-04-27T04:12:00Z</dcterms:created>
  <dcterms:modified xsi:type="dcterms:W3CDTF">2020-04-27T04:12:00Z</dcterms:modified>
</cp:coreProperties>
</file>