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C51C9B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672229C1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C61EC3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C51C9B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672229C1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C61EC3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59952703" w14:textId="4A0674EE" w:rsidR="009F0A8B" w:rsidRPr="009F0A8B" w:rsidRDefault="00DD2618" w:rsidP="00DD2618">
      <w:pPr>
        <w:rPr>
          <w:rFonts w:ascii="Arial" w:hAnsi="Arial" w:cs="Arial"/>
          <w:b/>
          <w:bCs/>
          <w:sz w:val="28"/>
          <w:szCs w:val="28"/>
        </w:rPr>
      </w:pPr>
      <w:bookmarkStart w:id="0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 – April 9, 2020</w:t>
      </w:r>
    </w:p>
    <w:p w14:paraId="7EFA2490" w14:textId="5233B39D" w:rsidR="00DD2618" w:rsidRPr="00DB1F7B" w:rsidRDefault="00DD2618" w:rsidP="00DE4F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D2618">
        <w:rPr>
          <w:rFonts w:ascii="Arial" w:hAnsi="Arial" w:cs="Arial"/>
          <w:i/>
          <w:iCs/>
          <w:sz w:val="28"/>
          <w:szCs w:val="28"/>
        </w:rPr>
        <w:t>Chapter 2 Guided Reading Activity</w:t>
      </w:r>
    </w:p>
    <w:p w14:paraId="202A50A3" w14:textId="77777777" w:rsidR="00DB1F7B" w:rsidRDefault="00DB1F7B" w:rsidP="00DB1F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 Break April 10-19</w:t>
      </w:r>
    </w:p>
    <w:p w14:paraId="779A8169" w14:textId="04CBA4A0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2 – April 20, 2020</w:t>
      </w:r>
    </w:p>
    <w:p w14:paraId="617E3E38" w14:textId="0DF90F3B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Intro to Hinduism</w:t>
      </w:r>
    </w:p>
    <w:p w14:paraId="1D9B4AA6" w14:textId="3DAA5D28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3 – April 21, 2020</w:t>
      </w:r>
    </w:p>
    <w:p w14:paraId="698B7747" w14:textId="60048795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Reflective Writing – </w:t>
      </w:r>
      <w:r>
        <w:rPr>
          <w:rFonts w:ascii="Arial" w:hAnsi="Arial" w:cs="Arial"/>
          <w:i/>
          <w:iCs/>
          <w:sz w:val="28"/>
          <w:szCs w:val="28"/>
        </w:rPr>
        <w:t xml:space="preserve">Religious Liberals and Hinduism; </w:t>
      </w:r>
      <w:r>
        <w:rPr>
          <w:rFonts w:ascii="Arial" w:hAnsi="Arial" w:cs="Arial"/>
          <w:sz w:val="28"/>
          <w:szCs w:val="28"/>
        </w:rPr>
        <w:t xml:space="preserve">Case Study –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Chandogya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Upanishad</w:t>
      </w:r>
    </w:p>
    <w:p w14:paraId="1000F4B9" w14:textId="0B0660CC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4 – April 22, 2020</w:t>
      </w:r>
    </w:p>
    <w:p w14:paraId="623745F5" w14:textId="1646D1F6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Physical and Metaphysical Elements of Hinduism</w:t>
      </w:r>
    </w:p>
    <w:p w14:paraId="7BE41949" w14:textId="47A200FF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5 – April 23, 2020</w:t>
      </w:r>
    </w:p>
    <w:p w14:paraId="3DCA7571" w14:textId="77777777" w:rsidR="00833D1A" w:rsidRPr="0035103E" w:rsidRDefault="00833D1A" w:rsidP="00833D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Session:  Iconography of Hindu Deities</w:t>
      </w:r>
    </w:p>
    <w:p w14:paraId="78AB0BDD" w14:textId="188577AB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Reflective Writing </w:t>
      </w:r>
      <w:r w:rsidR="00833D1A">
        <w:rPr>
          <w:rFonts w:ascii="Arial" w:hAnsi="Arial" w:cs="Arial"/>
          <w:i/>
          <w:iCs/>
          <w:sz w:val="28"/>
          <w:szCs w:val="28"/>
        </w:rPr>
        <w:t>–</w:t>
      </w:r>
      <w:r>
        <w:rPr>
          <w:rFonts w:ascii="Arial" w:hAnsi="Arial" w:cs="Arial"/>
          <w:i/>
          <w:iCs/>
          <w:sz w:val="28"/>
          <w:szCs w:val="28"/>
        </w:rPr>
        <w:t xml:space="preserve"> Reincarnation</w:t>
      </w:r>
      <w:r w:rsidR="00833D1A">
        <w:rPr>
          <w:rFonts w:ascii="Arial" w:hAnsi="Arial" w:cs="Arial"/>
          <w:i/>
          <w:iCs/>
          <w:sz w:val="28"/>
          <w:szCs w:val="28"/>
        </w:rPr>
        <w:t>;</w:t>
      </w:r>
      <w:r w:rsidR="00833D1A" w:rsidRPr="00833D1A">
        <w:rPr>
          <w:rFonts w:ascii="Arial" w:hAnsi="Arial" w:cs="Arial"/>
          <w:sz w:val="28"/>
          <w:szCs w:val="28"/>
        </w:rPr>
        <w:t xml:space="preserve"> </w:t>
      </w:r>
      <w:r w:rsidR="00833D1A" w:rsidRPr="0035103E">
        <w:rPr>
          <w:rFonts w:ascii="Arial" w:hAnsi="Arial" w:cs="Arial"/>
          <w:sz w:val="28"/>
          <w:szCs w:val="28"/>
        </w:rPr>
        <w:t>Reflective Writing</w:t>
      </w:r>
      <w:r w:rsidR="00833D1A" w:rsidRPr="0035103E">
        <w:rPr>
          <w:rFonts w:ascii="Arial" w:hAnsi="Arial" w:cs="Arial"/>
          <w:i/>
          <w:iCs/>
          <w:sz w:val="28"/>
          <w:szCs w:val="28"/>
        </w:rPr>
        <w:t xml:space="preserve"> – Goals and Stages of Life</w:t>
      </w:r>
    </w:p>
    <w:p w14:paraId="0BED6B1C" w14:textId="5621B11F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6 – April 24, 2020</w:t>
      </w:r>
    </w:p>
    <w:p w14:paraId="25839E79" w14:textId="77777777" w:rsidR="00833D1A" w:rsidRPr="0035103E" w:rsidRDefault="00833D1A" w:rsidP="00833D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35103E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>
        <w:rPr>
          <w:rFonts w:ascii="Arial" w:hAnsi="Arial" w:cs="Arial"/>
          <w:i/>
          <w:iCs/>
          <w:sz w:val="28"/>
          <w:szCs w:val="28"/>
        </w:rPr>
        <w:t>U</w:t>
      </w:r>
      <w:r w:rsidRPr="0035103E">
        <w:rPr>
          <w:rFonts w:ascii="Arial" w:hAnsi="Arial" w:cs="Arial"/>
          <w:i/>
          <w:iCs/>
          <w:sz w:val="28"/>
          <w:szCs w:val="28"/>
        </w:rPr>
        <w:t>nit 2 Review Quiz</w:t>
      </w:r>
      <w:bookmarkStart w:id="1" w:name="_GoBack"/>
      <w:bookmarkEnd w:id="0"/>
      <w:bookmarkEnd w:id="1"/>
    </w:p>
    <w:sectPr w:rsidR="00833D1A" w:rsidRPr="0035103E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196F"/>
    <w:rsid w:val="00177BB8"/>
    <w:rsid w:val="002F074C"/>
    <w:rsid w:val="0035103E"/>
    <w:rsid w:val="00833D1A"/>
    <w:rsid w:val="0093724B"/>
    <w:rsid w:val="009F0A8B"/>
    <w:rsid w:val="00A0264A"/>
    <w:rsid w:val="00A20124"/>
    <w:rsid w:val="00A46178"/>
    <w:rsid w:val="00AC5A26"/>
    <w:rsid w:val="00BC49A0"/>
    <w:rsid w:val="00C51C9B"/>
    <w:rsid w:val="00C61EC3"/>
    <w:rsid w:val="00C63EBB"/>
    <w:rsid w:val="00DB1F7B"/>
    <w:rsid w:val="00DD2618"/>
    <w:rsid w:val="00E1155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2020-04-08T15:00:00Z</dcterms:created>
  <dcterms:modified xsi:type="dcterms:W3CDTF">2020-04-08T15:00:00Z</dcterms:modified>
</cp:coreProperties>
</file>